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ADDD" w14:textId="77777777" w:rsidR="00B10DBC" w:rsidRDefault="00AA12D3" w:rsidP="002426F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</w:rPr>
        <w:instrText>INCLUDEPICTURE  "http://special3.shkola.hc.ru/images/vmeste_podv_igry.jpg" \* MERGEFORMATINET</w:instrText>
      </w:r>
      <w:r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</w:rPr>
        <w:fldChar w:fldCharType="separate"/>
      </w:r>
      <w:r>
        <w:rPr>
          <w:color w:val="000000"/>
          <w:sz w:val="27"/>
          <w:szCs w:val="27"/>
        </w:rPr>
        <w:pict w14:anchorId="79BEF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223.8pt">
            <v:imagedata r:id="rId4" r:href="rId5"/>
          </v:shape>
        </w:pict>
      </w:r>
      <w:r>
        <w:rPr>
          <w:color w:val="000000"/>
          <w:sz w:val="27"/>
          <w:szCs w:val="27"/>
        </w:rPr>
        <w:fldChar w:fldCharType="end"/>
      </w:r>
    </w:p>
    <w:p w14:paraId="6AD9D70B" w14:textId="00A643F0" w:rsidR="00B10DBC" w:rsidRDefault="00B10DBC" w:rsidP="002426F2">
      <w:pPr>
        <w:jc w:val="both"/>
        <w:rPr>
          <w:rFonts w:ascii="Times New Roman" w:hAnsi="Times New Roman" w:cs="Times New Roman"/>
          <w:sz w:val="28"/>
          <w:szCs w:val="28"/>
        </w:rPr>
      </w:pPr>
      <w:r w:rsidRPr="002426F2">
        <w:rPr>
          <w:rFonts w:ascii="Times New Roman" w:hAnsi="Times New Roman" w:cs="Times New Roman"/>
          <w:b/>
          <w:bCs/>
          <w:sz w:val="28"/>
          <w:szCs w:val="28"/>
        </w:rPr>
        <w:t>Как с пользой провести летние каникулы. Рекомендации психолога.</w:t>
      </w:r>
      <w:r w:rsidRPr="002426F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342E">
        <w:rPr>
          <w:lang w:eastAsia="ru-RU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t>Летние каникулы – это лучшее время для того, чтобы, наконец, дать ребенку то, что вы давно собирались, но не успели в течение учебного года. </w:t>
      </w:r>
      <w:r w:rsidRPr="002426F2">
        <w:rPr>
          <w:rFonts w:ascii="Times New Roman" w:hAnsi="Times New Roman" w:cs="Times New Roman"/>
          <w:sz w:val="28"/>
          <w:szCs w:val="28"/>
        </w:rPr>
        <w:br/>
        <w:t xml:space="preserve">Из широкого спектра возможностей выберите те виды летнего отдыха, развлечений, занятий, которые устроят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26F2">
        <w:rPr>
          <w:rFonts w:ascii="Times New Roman" w:hAnsi="Times New Roman" w:cs="Times New Roman"/>
          <w:sz w:val="28"/>
          <w:szCs w:val="28"/>
        </w:rPr>
        <w:t>вашего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6F2">
        <w:rPr>
          <w:rFonts w:ascii="Times New Roman" w:hAnsi="Times New Roman" w:cs="Times New Roman"/>
          <w:sz w:val="28"/>
          <w:szCs w:val="28"/>
        </w:rPr>
        <w:t xml:space="preserve"> и вас. </w:t>
      </w:r>
      <w:r w:rsidRPr="002426F2">
        <w:rPr>
          <w:rFonts w:ascii="Times New Roman" w:hAnsi="Times New Roman" w:cs="Times New Roman"/>
          <w:sz w:val="28"/>
          <w:szCs w:val="28"/>
        </w:rPr>
        <w:br/>
        <w:t>Учитывайте склонность детей к активным видам отдыха. </w:t>
      </w:r>
      <w:r w:rsidRPr="002426F2">
        <w:rPr>
          <w:rFonts w:ascii="Times New Roman" w:hAnsi="Times New Roman" w:cs="Times New Roman"/>
          <w:sz w:val="28"/>
          <w:szCs w:val="28"/>
        </w:rPr>
        <w:br/>
        <w:t>Используйте каникулы для того, чтобы ваш ребенок приобрел полезные житейские навыки. </w:t>
      </w:r>
      <w:r w:rsidRPr="002426F2">
        <w:rPr>
          <w:rFonts w:ascii="Times New Roman" w:hAnsi="Times New Roman" w:cs="Times New Roman"/>
          <w:sz w:val="28"/>
          <w:szCs w:val="28"/>
        </w:rPr>
        <w:br/>
        <w:t>Совместная деятельность родителей и взрослеющих детей во время летнего отдыха может и должна стать прекрасной школой общения и взаимопонимания. </w:t>
      </w:r>
      <w:r w:rsidRPr="002426F2">
        <w:rPr>
          <w:rFonts w:ascii="Times New Roman" w:hAnsi="Times New Roman" w:cs="Times New Roman"/>
          <w:sz w:val="28"/>
          <w:szCs w:val="28"/>
        </w:rPr>
        <w:br/>
        <w:t>Лето дает вам возможность оценить возросший уровень возможностей вашего ребенка, оценить ребенка как возможного или уже состоявшегося помощника. </w:t>
      </w:r>
      <w:r w:rsidRPr="002426F2">
        <w:rPr>
          <w:rFonts w:ascii="Times New Roman" w:hAnsi="Times New Roman" w:cs="Times New Roman"/>
          <w:sz w:val="28"/>
          <w:szCs w:val="28"/>
        </w:rPr>
        <w:br/>
        <w:t xml:space="preserve">Успешность работы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426F2">
        <w:rPr>
          <w:rFonts w:ascii="Times New Roman" w:hAnsi="Times New Roman" w:cs="Times New Roman"/>
          <w:sz w:val="28"/>
          <w:szCs w:val="28"/>
        </w:rPr>
        <w:t>видах деятельности, может стать важнейшим средством профилактики неуверенности, тревожности, заниженной самооценки. </w:t>
      </w:r>
      <w:r w:rsidRPr="002426F2">
        <w:rPr>
          <w:rFonts w:ascii="Times New Roman" w:hAnsi="Times New Roman" w:cs="Times New Roman"/>
          <w:sz w:val="28"/>
          <w:szCs w:val="28"/>
        </w:rPr>
        <w:br/>
        <w:t xml:space="preserve">Позволяйте ребенка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 </w:t>
      </w:r>
      <w:r>
        <w:rPr>
          <w:rFonts w:ascii="Times New Roman" w:hAnsi="Times New Roman" w:cs="Times New Roman"/>
          <w:sz w:val="28"/>
          <w:szCs w:val="28"/>
        </w:rPr>
        <w:t>не стал взрослым, не ошибаясь. </w:t>
      </w:r>
    </w:p>
    <w:p w14:paraId="421BA015" w14:textId="77777777" w:rsidR="00B10DBC" w:rsidRDefault="00B10DBC" w:rsidP="008765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6F2">
        <w:rPr>
          <w:rFonts w:ascii="Times New Roman" w:hAnsi="Times New Roman" w:cs="Times New Roman"/>
          <w:sz w:val="28"/>
          <w:szCs w:val="28"/>
        </w:rPr>
        <w:t>Во время летнего отдыха вы также можете развивать психические процессы, такие как память, внимание, мышление и речь через различные игры.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b/>
          <w:bCs/>
          <w:sz w:val="28"/>
          <w:szCs w:val="28"/>
        </w:rPr>
        <w:t>Картотека игр на летний период: </w:t>
      </w:r>
      <w:r w:rsidRPr="002426F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Охотник за словами» </w:t>
      </w:r>
      <w:r w:rsidRPr="002426F2">
        <w:rPr>
          <w:rFonts w:ascii="Times New Roman" w:hAnsi="Times New Roman" w:cs="Times New Roman"/>
          <w:sz w:val="28"/>
          <w:szCs w:val="28"/>
        </w:rPr>
        <w:br/>
        <w:t>Ведущий читаете список слов. Задача ребенка — хлопнуть в ладоши (поймать животное). За правильно пойманное животное он получает очко, за ошибку (хлопок на слово, не обозначающее животного) теряет два очка. Вы можете использовать различные варианты: «Поймай все, что летает», «Поймай профессию», «Поймай все растения».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Пол – нос – потолок» </w:t>
      </w:r>
      <w:r>
        <w:rPr>
          <w:rFonts w:ascii="Times New Roman" w:hAnsi="Times New Roman" w:cs="Times New Roman"/>
          <w:sz w:val="28"/>
          <w:szCs w:val="28"/>
        </w:rPr>
        <w:br/>
        <w:t>Ведущий должен произносить</w:t>
      </w:r>
      <w:r w:rsidRPr="002426F2">
        <w:rPr>
          <w:rFonts w:ascii="Times New Roman" w:hAnsi="Times New Roman" w:cs="Times New Roman"/>
          <w:sz w:val="28"/>
          <w:szCs w:val="28"/>
        </w:rPr>
        <w:t xml:space="preserve"> «пол», «нос» или «потолок» и указывать на них. И ребенок указывает вместе с ним. Сначала ведущий делать это правильно: произносить, например, «пол», и указывать на пол, а потом он начинает путать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2426F2">
        <w:rPr>
          <w:rFonts w:ascii="Times New Roman" w:hAnsi="Times New Roman" w:cs="Times New Roman"/>
          <w:sz w:val="28"/>
          <w:szCs w:val="28"/>
        </w:rPr>
        <w:t>– говорить «пол», а указывать на что-то другое. Ребенок должен указывать на то, что называет, а не на то, что показывает.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Четыре стихии»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Ребенок двигается в произвольном направлении</w:t>
      </w:r>
      <w:r w:rsidRPr="002426F2">
        <w:rPr>
          <w:rFonts w:ascii="Times New Roman" w:hAnsi="Times New Roman" w:cs="Times New Roman"/>
          <w:sz w:val="28"/>
          <w:szCs w:val="28"/>
        </w:rPr>
        <w:t>. Затем по команде вед</w:t>
      </w:r>
      <w:r>
        <w:rPr>
          <w:rFonts w:ascii="Times New Roman" w:hAnsi="Times New Roman" w:cs="Times New Roman"/>
          <w:sz w:val="28"/>
          <w:szCs w:val="28"/>
        </w:rPr>
        <w:t>ущего выполняе</w:t>
      </w:r>
      <w:r w:rsidRPr="002426F2">
        <w:rPr>
          <w:rFonts w:ascii="Times New Roman" w:hAnsi="Times New Roman" w:cs="Times New Roman"/>
          <w:sz w:val="28"/>
          <w:szCs w:val="28"/>
        </w:rPr>
        <w:t>т определенные движ</w:t>
      </w:r>
      <w:r>
        <w:rPr>
          <w:rFonts w:ascii="Times New Roman" w:hAnsi="Times New Roman" w:cs="Times New Roman"/>
          <w:sz w:val="28"/>
          <w:szCs w:val="28"/>
        </w:rPr>
        <w:t>ения. </w:t>
      </w:r>
      <w:r>
        <w:rPr>
          <w:rFonts w:ascii="Times New Roman" w:hAnsi="Times New Roman" w:cs="Times New Roman"/>
          <w:sz w:val="28"/>
          <w:szCs w:val="28"/>
        </w:rPr>
        <w:br/>
        <w:t>На слово «вода» — разводит руки в стороны, затем своди</w:t>
      </w:r>
      <w:r w:rsidRPr="002426F2">
        <w:rPr>
          <w:rFonts w:ascii="Times New Roman" w:hAnsi="Times New Roman" w:cs="Times New Roman"/>
          <w:sz w:val="28"/>
          <w:szCs w:val="28"/>
        </w:rPr>
        <w:t xml:space="preserve">т их, имитируя движения </w:t>
      </w:r>
      <w:r>
        <w:rPr>
          <w:rFonts w:ascii="Times New Roman" w:hAnsi="Times New Roman" w:cs="Times New Roman"/>
          <w:sz w:val="28"/>
          <w:szCs w:val="28"/>
        </w:rPr>
        <w:t>пловца. На слово «огонь» — делае</w:t>
      </w:r>
      <w:r w:rsidRPr="002426F2">
        <w:rPr>
          <w:rFonts w:ascii="Times New Roman" w:hAnsi="Times New Roman" w:cs="Times New Roman"/>
          <w:sz w:val="28"/>
          <w:szCs w:val="28"/>
        </w:rPr>
        <w:t>т спонтанные движения все</w:t>
      </w:r>
      <w:r>
        <w:rPr>
          <w:rFonts w:ascii="Times New Roman" w:hAnsi="Times New Roman" w:cs="Times New Roman"/>
          <w:sz w:val="28"/>
          <w:szCs w:val="28"/>
        </w:rPr>
        <w:t>м телом. На слово «земля» — сади</w:t>
      </w:r>
      <w:r w:rsidRPr="002426F2">
        <w:rPr>
          <w:rFonts w:ascii="Times New Roman" w:hAnsi="Times New Roman" w:cs="Times New Roman"/>
          <w:sz w:val="28"/>
          <w:szCs w:val="28"/>
        </w:rPr>
        <w:t xml:space="preserve">тся на корточки и дотрагиваются до пола. На слово </w:t>
      </w:r>
      <w:r>
        <w:rPr>
          <w:rFonts w:ascii="Times New Roman" w:hAnsi="Times New Roman" w:cs="Times New Roman"/>
          <w:sz w:val="28"/>
          <w:szCs w:val="28"/>
        </w:rPr>
        <w:t>«воздух» — стои</w:t>
      </w:r>
      <w:r w:rsidRPr="002426F2">
        <w:rPr>
          <w:rFonts w:ascii="Times New Roman" w:hAnsi="Times New Roman" w:cs="Times New Roman"/>
          <w:sz w:val="28"/>
          <w:szCs w:val="28"/>
        </w:rPr>
        <w:t>т на одной ноге, с разведенными в сторону руками. </w:t>
      </w:r>
      <w:r w:rsidRPr="002426F2">
        <w:rPr>
          <w:rFonts w:ascii="Times New Roman" w:hAnsi="Times New Roman" w:cs="Times New Roman"/>
          <w:sz w:val="28"/>
          <w:szCs w:val="28"/>
        </w:rPr>
        <w:br/>
        <w:t>Игра повторяется несколько раз.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Горячий мяч» (для нескольких детей).</w:t>
      </w:r>
      <w:r w:rsidRPr="002426F2">
        <w:rPr>
          <w:rFonts w:ascii="Times New Roman" w:hAnsi="Times New Roman" w:cs="Times New Roman"/>
          <w:sz w:val="28"/>
          <w:szCs w:val="28"/>
        </w:rPr>
        <w:br/>
        <w:t>Дети по кругу быстро передают друг другу мяч. Затем усложняется игра. Дети передают мяч и называют фрукты, затем ягоды и т. д.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Найди предмет» </w:t>
      </w:r>
      <w:r w:rsidRPr="002426F2">
        <w:rPr>
          <w:rFonts w:ascii="Times New Roman" w:hAnsi="Times New Roman" w:cs="Times New Roman"/>
          <w:sz w:val="28"/>
          <w:szCs w:val="28"/>
        </w:rPr>
        <w:br/>
        <w:t>Ведущий просит ребенка внимательно оглядеться вокруг в течение нескольких секунд. Что он сможет увидеть и запомнить? Ведущий предлагает, например, назвать как можно больше предметов одного и того же цвета (размера, ф</w:t>
      </w:r>
      <w:r>
        <w:rPr>
          <w:rFonts w:ascii="Times New Roman" w:hAnsi="Times New Roman" w:cs="Times New Roman"/>
          <w:sz w:val="28"/>
          <w:szCs w:val="28"/>
        </w:rPr>
        <w:t>ормы)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«Подбери пару к слову» </w:t>
      </w:r>
      <w:r w:rsidRPr="002426F2">
        <w:rPr>
          <w:rFonts w:ascii="Times New Roman" w:hAnsi="Times New Roman" w:cs="Times New Roman"/>
          <w:sz w:val="28"/>
          <w:szCs w:val="28"/>
        </w:rPr>
        <w:br/>
        <w:t>Цветы — роза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Транспорт —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Фрукты – бананы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Овощи —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> </w:t>
      </w:r>
      <w:r w:rsidRPr="002426F2">
        <w:rPr>
          <w:rFonts w:ascii="Times New Roman" w:hAnsi="Times New Roman" w:cs="Times New Roman"/>
          <w:sz w:val="28"/>
          <w:szCs w:val="28"/>
        </w:rPr>
        <w:br/>
        <w:t>Игрушки – кукла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Ягоды —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Посуда – тарелка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Одежда — … И т. д.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Противоположности</w:t>
      </w:r>
      <w:r w:rsidRPr="002426F2">
        <w:rPr>
          <w:rFonts w:ascii="Times New Roman" w:hAnsi="Times New Roman" w:cs="Times New Roman"/>
          <w:sz w:val="28"/>
          <w:szCs w:val="28"/>
        </w:rPr>
        <w:t>» </w:t>
      </w:r>
      <w:r w:rsidRPr="002426F2">
        <w:rPr>
          <w:rFonts w:ascii="Times New Roman" w:hAnsi="Times New Roman" w:cs="Times New Roman"/>
          <w:sz w:val="28"/>
          <w:szCs w:val="28"/>
        </w:rPr>
        <w:br/>
        <w:t>Высокий – низкий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Толстый — 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426F2">
        <w:rPr>
          <w:rFonts w:ascii="Times New Roman" w:hAnsi="Times New Roman" w:cs="Times New Roman"/>
          <w:sz w:val="28"/>
          <w:szCs w:val="28"/>
        </w:rPr>
        <w:t xml:space="preserve"> Широкий – узкий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Большой — … 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Кислый —</w:t>
      </w:r>
      <w:r w:rsidRPr="002426F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Грустный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F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426F2">
        <w:rPr>
          <w:rFonts w:ascii="Times New Roman" w:hAnsi="Times New Roman" w:cs="Times New Roman"/>
          <w:sz w:val="28"/>
          <w:szCs w:val="28"/>
        </w:rPr>
        <w:t xml:space="preserve"> И т. д. 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Волшебный мешочек» </w:t>
      </w:r>
      <w:r w:rsidRPr="002426F2">
        <w:rPr>
          <w:rFonts w:ascii="Times New Roman" w:hAnsi="Times New Roman" w:cs="Times New Roman"/>
          <w:sz w:val="28"/>
          <w:szCs w:val="28"/>
        </w:rPr>
        <w:br/>
        <w:t>Реб</w:t>
      </w:r>
      <w:r>
        <w:rPr>
          <w:rFonts w:ascii="Times New Roman" w:hAnsi="Times New Roman" w:cs="Times New Roman"/>
          <w:sz w:val="28"/>
          <w:szCs w:val="28"/>
        </w:rPr>
        <w:t>енок опускае</w:t>
      </w:r>
      <w:r w:rsidRPr="002426F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непрозрачный </w:t>
      </w:r>
      <w:r w:rsidRPr="002426F2">
        <w:rPr>
          <w:rFonts w:ascii="Times New Roman" w:hAnsi="Times New Roman" w:cs="Times New Roman"/>
          <w:sz w:val="28"/>
          <w:szCs w:val="28"/>
        </w:rPr>
        <w:t>мешочек руку, ощупы</w:t>
      </w:r>
      <w:r>
        <w:rPr>
          <w:rFonts w:ascii="Times New Roman" w:hAnsi="Times New Roman" w:cs="Times New Roman"/>
          <w:sz w:val="28"/>
          <w:szCs w:val="28"/>
        </w:rPr>
        <w:t>вают то, что там лежит, и старае</w:t>
      </w:r>
      <w:r w:rsidRPr="002426F2">
        <w:rPr>
          <w:rFonts w:ascii="Times New Roman" w:hAnsi="Times New Roman" w:cs="Times New Roman"/>
          <w:sz w:val="28"/>
          <w:szCs w:val="28"/>
        </w:rPr>
        <w:t>тся отгадать, что это. В мешочке нахо</w:t>
      </w:r>
      <w:r>
        <w:rPr>
          <w:rFonts w:ascii="Times New Roman" w:hAnsi="Times New Roman" w:cs="Times New Roman"/>
          <w:sz w:val="28"/>
          <w:szCs w:val="28"/>
        </w:rPr>
        <w:t>дятся разные фрукты, овощи, игрушки или любые другие предметы.</w:t>
      </w:r>
      <w:r w:rsidRPr="002426F2">
        <w:rPr>
          <w:rFonts w:ascii="Times New Roman" w:hAnsi="Times New Roman" w:cs="Times New Roman"/>
          <w:sz w:val="28"/>
          <w:szCs w:val="28"/>
        </w:rPr>
        <w:br/>
      </w:r>
      <w:r w:rsidRPr="002426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Желаем приятного и полезного</w:t>
      </w:r>
      <w:r w:rsidRPr="008765F6">
        <w:rPr>
          <w:rFonts w:ascii="Times New Roman" w:hAnsi="Times New Roman" w:cs="Times New Roman"/>
          <w:b/>
          <w:bCs/>
          <w:sz w:val="28"/>
          <w:szCs w:val="28"/>
        </w:rPr>
        <w:t xml:space="preserve"> летнего отдыха!</w:t>
      </w:r>
    </w:p>
    <w:p w14:paraId="38D90C70" w14:textId="77777777" w:rsidR="00B10DBC" w:rsidRPr="002426F2" w:rsidRDefault="00B10DBC" w:rsidP="00876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DBC" w:rsidRPr="002426F2" w:rsidSect="00EF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342E"/>
    <w:rsid w:val="0002248E"/>
    <w:rsid w:val="00187B49"/>
    <w:rsid w:val="001B29CD"/>
    <w:rsid w:val="00223270"/>
    <w:rsid w:val="002426F2"/>
    <w:rsid w:val="00460C88"/>
    <w:rsid w:val="004B3B7C"/>
    <w:rsid w:val="0065342E"/>
    <w:rsid w:val="0080204F"/>
    <w:rsid w:val="00814436"/>
    <w:rsid w:val="008765F6"/>
    <w:rsid w:val="00AA12D3"/>
    <w:rsid w:val="00AC2565"/>
    <w:rsid w:val="00B10DBC"/>
    <w:rsid w:val="00BB5CA0"/>
    <w:rsid w:val="00DB56D9"/>
    <w:rsid w:val="00EF4442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10584"/>
  <w15:docId w15:val="{CC789105-43D9-435E-892F-0051CD9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4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4B3B7C"/>
    <w:rPr>
      <w:rFonts w:ascii="Century Gothic" w:hAnsi="Century Gothic" w:cs="Century Gothic"/>
      <w:sz w:val="17"/>
      <w:szCs w:val="17"/>
      <w:lang w:val="ru-RU" w:eastAsia="ru-RU"/>
    </w:rPr>
  </w:style>
  <w:style w:type="paragraph" w:styleId="a4">
    <w:name w:val="Body Text"/>
    <w:basedOn w:val="a"/>
    <w:link w:val="a3"/>
    <w:uiPriority w:val="99"/>
    <w:rsid w:val="004B3B7C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BodyTextChar">
    <w:name w:val="Body Text Char"/>
    <w:basedOn w:val="a0"/>
    <w:uiPriority w:val="99"/>
    <w:semiHidden/>
    <w:rsid w:val="004F660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pecial3.shkola.hc.ru/images/vmeste_podv_igr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Евгений Немков</cp:lastModifiedBy>
  <cp:revision>6</cp:revision>
  <dcterms:created xsi:type="dcterms:W3CDTF">2019-05-12T05:18:00Z</dcterms:created>
  <dcterms:modified xsi:type="dcterms:W3CDTF">2021-05-16T19:25:00Z</dcterms:modified>
</cp:coreProperties>
</file>